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E15DE" w:rsidRPr="00691DCD" w:rsidRDefault="008E15DE" w:rsidP="008E15DE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0C6863" w:rsidRPr="006647F0" w:rsidRDefault="000C6863" w:rsidP="000C68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C6863" w:rsidRPr="006647F0" w:rsidTr="000C6863">
        <w:tc>
          <w:tcPr>
            <w:tcW w:w="4785" w:type="dxa"/>
          </w:tcPr>
          <w:p w:rsidR="000C6863" w:rsidRPr="006647F0" w:rsidRDefault="000C6863" w:rsidP="000C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0C6863" w:rsidRPr="006647F0" w:rsidRDefault="000C6863" w:rsidP="000C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0C6863" w:rsidRPr="006647F0" w:rsidRDefault="00056337" w:rsidP="000C68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2024</w:t>
            </w:r>
            <w:r w:rsidR="000C6863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59C2" w:rsidRPr="00691DCD" w:rsidRDefault="00BA59C2" w:rsidP="00BA59C2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Pr="008E15DE" w:rsidRDefault="008E15DE" w:rsidP="008E15DE">
      <w:pPr>
        <w:pStyle w:val="21"/>
        <w:widowControl w:val="0"/>
        <w:jc w:val="center"/>
        <w:rPr>
          <w:rFonts w:eastAsia="Times New Roman"/>
          <w:b/>
          <w:sz w:val="40"/>
          <w:szCs w:val="40"/>
        </w:rPr>
      </w:pPr>
      <w:r w:rsidRPr="008E15DE">
        <w:rPr>
          <w:rFonts w:ascii="Tahoma" w:eastAsiaTheme="minorEastAsia" w:hAnsi="Tahoma" w:cs="Tahoma"/>
          <w:b/>
          <w:bCs/>
          <w:color w:val="231F20"/>
          <w:sz w:val="40"/>
          <w:szCs w:val="40"/>
        </w:rPr>
        <w:t xml:space="preserve">      </w:t>
      </w:r>
      <w:r w:rsidRPr="008E15DE">
        <w:rPr>
          <w:rFonts w:eastAsia="Times New Roman"/>
          <w:b/>
          <w:sz w:val="40"/>
          <w:szCs w:val="40"/>
        </w:rPr>
        <w:t>ПРОГРАММА УЧЕБНОЙ ДИСЦИПЛИНЫ</w:t>
      </w:r>
    </w:p>
    <w:p w:rsidR="008E15DE" w:rsidRPr="008E15DE" w:rsidRDefault="008E15DE" w:rsidP="008E15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8E15DE" w:rsidRPr="008E15DE" w:rsidRDefault="008E15DE" w:rsidP="008E15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ОП 02. Техническая механика </w:t>
      </w:r>
    </w:p>
    <w:p w:rsidR="008E15DE" w:rsidRPr="008E15DE" w:rsidRDefault="008E15DE" w:rsidP="008E15D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</w:t>
      </w: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Pr="00691DCD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8E15DE" w:rsidRDefault="008E15DE" w:rsidP="008E15DE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="00056337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24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8E15DE" w:rsidRDefault="008E15DE" w:rsidP="008E15DE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A59C2" w:rsidRPr="00C36423" w:rsidRDefault="008E15DE" w:rsidP="00BA59C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ab/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BA5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59C2" w:rsidRDefault="00BA59C2" w:rsidP="00BA59C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02. Техническая механика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59C2" w:rsidRPr="00C36423" w:rsidRDefault="00BA59C2" w:rsidP="00BA59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BA59C2" w:rsidRPr="00C36423" w:rsidRDefault="00BA59C2" w:rsidP="00BA59C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BA59C2" w:rsidRPr="00C36423" w:rsidRDefault="00BA59C2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C6863" w:rsidRPr="006647F0" w:rsidRDefault="000C6863" w:rsidP="000C68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0C6863" w:rsidRPr="00037AEB" w:rsidRDefault="000C6863" w:rsidP="000C68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056337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«31_»__августа___2024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A59C2" w:rsidRPr="00C36423" w:rsidRDefault="000C6863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BA59C2">
      <w:pPr>
        <w:tabs>
          <w:tab w:val="center" w:pos="4677"/>
          <w:tab w:val="left" w:pos="618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3"/>
        <w:gridCol w:w="1842"/>
      </w:tblGrid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И СОДЕРЖАНИЕ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РЕАЛИЗАЦИИ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rPr>
          <w:trHeight w:val="670"/>
        </w:trPr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8E15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«ОП. 02 ТЕХНИЧЕСКАЯ МЕХАНИКА»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профессиональный цикл общепрофессиональных дисциплин: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8E15DE" w:rsidRPr="008E15DE" w:rsidTr="008E15DE">
        <w:trPr>
          <w:trHeight w:val="649"/>
        </w:trPr>
        <w:tc>
          <w:tcPr>
            <w:tcW w:w="1129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41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178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8E15DE" w:rsidRPr="008E15DE" w:rsidTr="008E15DE">
        <w:trPr>
          <w:trHeight w:val="212"/>
        </w:trPr>
        <w:tc>
          <w:tcPr>
            <w:tcW w:w="1129" w:type="dxa"/>
          </w:tcPr>
          <w:p w:rsidR="008E15DE" w:rsidRPr="008E15DE" w:rsidRDefault="008E15DE" w:rsidP="008E15D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8E15DE" w:rsidRPr="008E15DE" w:rsidRDefault="008E15DE" w:rsidP="008E15D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1.3,</w:t>
            </w:r>
          </w:p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3.3</w:t>
            </w:r>
          </w:p>
        </w:tc>
        <w:tc>
          <w:tcPr>
            <w:tcW w:w="3941" w:type="dxa"/>
          </w:tcPr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расчеты на прочность при растяжении и сжатии, срезе и смятии,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кручении и изгибе;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выбирать рациональные формы поперечных сечений;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883"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расчеты зубчатых и червячных передач, передачи «винт-гайка»,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шпоночных соединений на контактную прочность;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проектировочный и проверочный расчеты валов;</w:t>
            </w:r>
          </w:p>
          <w:p w:rsidR="008E15DE" w:rsidRPr="008E15DE" w:rsidRDefault="008E15DE" w:rsidP="008E15DE">
            <w:pPr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подбор и расчет подшипников качения</w:t>
            </w:r>
          </w:p>
        </w:tc>
        <w:tc>
          <w:tcPr>
            <w:tcW w:w="4178" w:type="dxa"/>
          </w:tcPr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основные понятия и аксиомы теоретической механики;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325"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условия равновесия системы сходящихся сил и системы произвольно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расположенных сил;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механике, сопротивлению материалов;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методику проведения прочностных расчетов деталей машин;</w:t>
            </w:r>
          </w:p>
          <w:p w:rsidR="008E15DE" w:rsidRPr="008E15DE" w:rsidRDefault="008E15DE" w:rsidP="008E15DE">
            <w:pPr>
              <w:ind w:firstLine="17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основы конструирования деталей и сборочных единиц</w:t>
            </w:r>
          </w:p>
        </w:tc>
      </w:tr>
    </w:tbl>
    <w:p w:rsid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863" w:rsidRDefault="000C6863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E15DE" w:rsidRPr="008E15DE" w:rsidTr="008E15DE">
        <w:trPr>
          <w:trHeight w:val="345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Обязательная учебная нагрузка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</w:t>
            </w:r>
            <w:r w:rsidR="008E15D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E15DE" w:rsidRPr="008E15DE" w:rsidTr="008E15DE">
        <w:trPr>
          <w:trHeight w:val="166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62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8E15DE" w:rsidRPr="008E15DE" w:rsidTr="000C6863">
        <w:trPr>
          <w:trHeight w:val="555"/>
        </w:trPr>
        <w:tc>
          <w:tcPr>
            <w:tcW w:w="40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863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6863" w:rsidRPr="008E15DE" w:rsidTr="000C6863">
        <w:trPr>
          <w:trHeight w:val="480"/>
        </w:trPr>
        <w:tc>
          <w:tcPr>
            <w:tcW w:w="40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6863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6863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0C686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экзамена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E15DE" w:rsidRPr="008E15DE" w:rsidSect="008E15D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7813"/>
        <w:gridCol w:w="1515"/>
        <w:gridCol w:w="1604"/>
      </w:tblGrid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901CE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Код личностных ре</w:t>
            </w:r>
            <w:r w:rsidRPr="00901CE5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softHyphen/>
              <w:t>зультатов реализации программы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56337" w:rsidRPr="00901CE5" w:rsidTr="00056337">
        <w:trPr>
          <w:trHeight w:val="20"/>
        </w:trPr>
        <w:tc>
          <w:tcPr>
            <w:tcW w:w="9889" w:type="dxa"/>
            <w:gridSpan w:val="2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Теоретическая механика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Теоретическая механика и ее место среди естественных и технических наук. Основные исторические этапы развития механики. 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3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73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737F6C" w:rsidRPr="00737F6C" w:rsidRDefault="00737F6C" w:rsidP="0073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ПК 1.3,</w:t>
            </w:r>
          </w:p>
          <w:p w:rsidR="00056337" w:rsidRPr="00901CE5" w:rsidRDefault="00737F6C" w:rsidP="0073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понятия и аксиомы статики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Предмет статики. Основные понятия статики. Абсолютно твердое тело, сила, эквивалентная система сил, равнодействующая, уравновешенная система сил, силы внешние и внутренние. Аксиомы статики. Связи и реакции связи.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1195"/>
        </w:trPr>
        <w:tc>
          <w:tcPr>
            <w:tcW w:w="2076" w:type="dxa"/>
            <w:vMerge w:val="restart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1.2 Плоская система сил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Геометрический и аналитический способы сложения сил. Сходящие силы. Равнодействующая сходящих сил. Геометрическое условие равновесия системы сходящих сил. Аналитические условия равновесия пространственной и плоской системы сил.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Момент силы относительно точки (центра), как вектор. Пара сил. Момент пары сил, как вектор. Теорема о сумме моментов сил, образующих пару, относительно любого  центра. Теорема об эквивалентности пар. Сложение пар, произвольно расположенных в пространстве. Условие равновесия системы пар.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4/10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585"/>
        </w:trPr>
        <w:tc>
          <w:tcPr>
            <w:tcW w:w="2076" w:type="dxa"/>
            <w:vMerge w:val="restart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1.3 Пространственная система сил.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Момент силы относительно оси. Зависимость между моментами силы относительно центра и относительно оси,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проходящих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через этот центр. Аналитические формы для вычисления моментов силы относительно трех координатных осей. Частные случаи приведения пространственной системы сил. 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0"/>
        </w:trPr>
        <w:tc>
          <w:tcPr>
            <w:tcW w:w="2076" w:type="dxa"/>
            <w:vMerge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480"/>
        </w:trPr>
        <w:tc>
          <w:tcPr>
            <w:tcW w:w="2076" w:type="dxa"/>
            <w:vMerge w:val="restart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1.4 Центр тяжести тел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Центр параллельных сил. Формулы для определения координат центра параллельных сил. Центр тяжести твердого тела. Координаты центров тяжести однородных тел (центр тяжести и объема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площадей и линии). Центр тяжести дуги окружности, треугольника и кругового сектора.  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105"/>
        </w:trPr>
        <w:tc>
          <w:tcPr>
            <w:tcW w:w="2076" w:type="dxa"/>
            <w:vMerge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1.5  Основные понятия кинематики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кинематики. Пространство и время в классической механике. Относительность механического движения. Система отсчета. Задачи кинематики. Основные определения.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780"/>
        </w:trPr>
        <w:tc>
          <w:tcPr>
            <w:tcW w:w="2076" w:type="dxa"/>
            <w:vMerge w:val="restart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1.6.Простейшие движения тел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Поступательное движение твердого тела, его свойства. Вращательное движение твердого тела вокруг не подвижной оси. Уравнение вращательного движения. Средняя угловая скорость в данный момент. Частота вращения. Единицы угловой скорости и частоты вращения, связь между ними. Линейные скорости и ускорение точек </w:t>
            </w: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вращательного тела.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2/22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125"/>
        </w:trPr>
        <w:tc>
          <w:tcPr>
            <w:tcW w:w="2076" w:type="dxa"/>
            <w:vMerge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765"/>
        </w:trPr>
        <w:tc>
          <w:tcPr>
            <w:tcW w:w="2076" w:type="dxa"/>
            <w:vMerge w:val="restart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1.7 Сложное движение тела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Плоскопараллельное движение тела. Разложение плоскопараллельного движения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поступательное и вращательное. Определение абсолютной скорости любой точки тела. Мгновенный центр скоростей. Основные способы определения мгновенного центра скоростей.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1.8 Основные понятия динамики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динамики: понятие о двух основных задачах динамики. Первая аксиома-принцип инерции, вторая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аксиома-основной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 динамики точки. Масса материальной точки; зависимость между массой и силой тяжести. Третья аксиома-закон независимости действия сил. Четвертая аксиома-закон равенства действия и противодействия.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360"/>
        </w:trPr>
        <w:tc>
          <w:tcPr>
            <w:tcW w:w="2076" w:type="dxa"/>
            <w:vMerge w:val="restart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1.9 Метод кинетостатики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Понятия о свободной и несвободной точке. Понятия о силе инерции. Силы инерции при прямолинейном и криволинейном движении материальной точки. Принцип Даламбера, метод кинетостатики.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90"/>
        </w:trPr>
        <w:tc>
          <w:tcPr>
            <w:tcW w:w="2076" w:type="dxa"/>
            <w:vMerge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9889" w:type="dxa"/>
            <w:gridSpan w:val="2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Сопротивление материалов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 Основные положения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Основы сопротивления материалов, понятие о расчетах на прочность, жесткость, устойчивость. Классификация нагрузок. Основные гипотезы и допущения о свойствах деформируемого тела, характеристика деформации. Принцип независимости действия сил. Метод сечений. Применение метода сечений для определения внутренних силовых факторов, возникающих в поперечных сечениях бруса.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Напряжения-полное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нормальное, касательное.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2/36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48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Расчета на срез и смятие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Срез: основные расчетные предпосылки, расчетные формулы. Смятие: условности расчета, расчетные формулы. Расчеты на срез и смятие соединений заклепками, болтами и т.д. 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183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2.3 Изгиб. Растяжение и изгиб бруса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понятия и определения. Классификация видов изгибов: прямой изгиб (чистый и поперечный). Внутренние силовые факторы при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прямом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изгибе-поперечная сила и изгибающий момент. Дифференциальные зависимости между изгибающим моментом, поперечной силой и интенсивностью распределенной нагрузки. Построение эпюр поперечных сил и изгибающих моментов. Нормальные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возникающие в поперечных сечениях бруса при чистом изгибе. Расчет брусьев большой жесткости при совместном изгибе и растяжении (сжатии). Определение нормальных напряжений в поперечных сечениях, нахождение опасных точек и расчет на прочность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2.4 Сопротивление </w:t>
            </w: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усталости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Предел выносливости. Связь приделов выносливости с характеристиками статической прочности от вида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нагружения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бруса. Понятие о зависимости предела выносливости от </w:t>
            </w: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асимметрии цикла. Местные напряжения и их влияния на предел выносливости.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2/46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lastRenderedPageBreak/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2.5 Устойчивость сжатых стержней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об устойчивых и неустойчивых формах упругого равновесия. Критическая сила. Связь между критической и допускаемой нагрузками. Предельная гибкость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Расчеты сжатых стержней.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9889" w:type="dxa"/>
            <w:gridSpan w:val="2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Раздел. 3 Детали машин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3.1. Общие сведения о передачах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понятия. Современные тенденции в развитии машиностроения. Требования к машинам и их деталям. Основные критерии работоспособности и расчета деталей машин. Выбор материалов для деталей машин. Проектный и проверочный расчеты.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 w:val="restart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3.2 Фрикционные передачи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Классификация фрикционных передач. Достоинства, недостатки и применение фрикционных передач. КПД передачи. Виды разрушения рабочих поверхностей фрикционных катков. Передаточное число. Вариаторы.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 w:val="restart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3.3 Зубчатые передачи 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зубчатых передачах: достоинства, недостатки, область применения. Классификация зубчатых передач. Основные теории зубчатого зацепления. Краткие сведения об изготовлении зубчатых колес. Материалы и конструкции зубчатых колес. Виды повреждения зубьев и критерии работоспособности зубчатых передач. Основные геометрические соотношения.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 w:val="restart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3.4 Передача винт – гайка 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Разновидности винтов передач. КПД и передаточное число. Виды разрушения передачи и материалы винтовой пары. Расчет передачи винт-гайка. Допустимые напряжения. Последовательность расчета передачи винт-гайка.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 w:val="restart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3.5 Червячные передачи 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червячных передачах: достоинства, недостатки, область применения, материалы червяков и червячных колес. Червячная передача с Архимедовым червяком, основные геометрические и кинематические соотношения. Понятие о червячных передачах со смещением. Конструктивные элементы передачи.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зацеплении.. Тепловой расчет червячной передачи.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 w:val="restart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3.6 Ременные передачи 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Ременные передачи: принцип работы, устройство, достоинства, недостатки применение. Детали ременных передач: приводные ремни, шкивы, натяжные устройства. Сравнительные характеристики передач с плоскими, клиновыми и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поликлиновыми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ремнями. Силы и напряжения в ветвях ремня.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действующие на валы и </w:t>
            </w: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подшипники. Скольжение ремня на шкивах. Передаточное число и КПД передачи.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2/70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 w:val="restart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3.7 Цепные передачи 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Цепные передачи: принцип работы, устройство, достоинства, недостатки, область применения. Детали цепных передач: приводные цепи, звездочки, натяжные устройства. Основные геометрические соотношения в передачах.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цепной передаче.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  <w:vMerge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604" w:type="dxa"/>
            <w:shd w:val="clear" w:color="auto" w:fill="auto"/>
          </w:tcPr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proofErr w:type="gramStart"/>
            <w:r w:rsidRPr="00737F6C">
              <w:rPr>
                <w:sz w:val="20"/>
                <w:szCs w:val="20"/>
              </w:rPr>
              <w:t>ОК</w:t>
            </w:r>
            <w:proofErr w:type="gramEnd"/>
            <w:r w:rsidRPr="00737F6C">
              <w:rPr>
                <w:sz w:val="20"/>
                <w:szCs w:val="20"/>
              </w:rPr>
              <w:t xml:space="preserve"> 1,3,6,9</w:t>
            </w:r>
          </w:p>
          <w:p w:rsidR="00737F6C" w:rsidRPr="00737F6C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1.3,</w:t>
            </w:r>
          </w:p>
          <w:p w:rsidR="00056337" w:rsidRPr="00901CE5" w:rsidRDefault="00737F6C" w:rsidP="00737F6C">
            <w:pPr>
              <w:spacing w:after="0"/>
              <w:rPr>
                <w:sz w:val="20"/>
                <w:szCs w:val="20"/>
              </w:rPr>
            </w:pPr>
            <w:r w:rsidRPr="00737F6C">
              <w:rPr>
                <w:sz w:val="20"/>
                <w:szCs w:val="20"/>
              </w:rPr>
              <w:t>ПК 3.3</w:t>
            </w:r>
          </w:p>
        </w:tc>
      </w:tr>
      <w:tr w:rsidR="00737F6C" w:rsidRPr="00901CE5" w:rsidTr="00056337">
        <w:trPr>
          <w:trHeight w:val="20"/>
        </w:trPr>
        <w:tc>
          <w:tcPr>
            <w:tcW w:w="2076" w:type="dxa"/>
            <w:vMerge w:val="restart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3.8 Редукторы.  </w:t>
            </w: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редукторов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 применения, способы фиксации валов в редукторах. 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2/78</w:t>
            </w:r>
          </w:p>
        </w:tc>
        <w:tc>
          <w:tcPr>
            <w:tcW w:w="1604" w:type="dxa"/>
            <w:shd w:val="clear" w:color="auto" w:fill="auto"/>
          </w:tcPr>
          <w:p w:rsidR="00737F6C" w:rsidRPr="00552D0D" w:rsidRDefault="00737F6C" w:rsidP="00173C8C">
            <w:proofErr w:type="gramStart"/>
            <w:r w:rsidRPr="00552D0D">
              <w:t>ОК</w:t>
            </w:r>
            <w:proofErr w:type="gramEnd"/>
            <w:r w:rsidRPr="00552D0D">
              <w:t xml:space="preserve"> 1,3,6,9</w:t>
            </w:r>
          </w:p>
        </w:tc>
      </w:tr>
      <w:tr w:rsidR="00737F6C" w:rsidRPr="00901CE5" w:rsidTr="00056337">
        <w:trPr>
          <w:trHeight w:val="20"/>
        </w:trPr>
        <w:tc>
          <w:tcPr>
            <w:tcW w:w="2076" w:type="dxa"/>
            <w:vMerge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2/80</w:t>
            </w:r>
          </w:p>
        </w:tc>
        <w:tc>
          <w:tcPr>
            <w:tcW w:w="1604" w:type="dxa"/>
            <w:shd w:val="clear" w:color="auto" w:fill="auto"/>
          </w:tcPr>
          <w:p w:rsidR="00737F6C" w:rsidRPr="00552D0D" w:rsidRDefault="00737F6C" w:rsidP="00173C8C">
            <w:r w:rsidRPr="00552D0D">
              <w:t>ПК 1.3,</w:t>
            </w:r>
          </w:p>
        </w:tc>
      </w:tr>
      <w:tr w:rsidR="00737F6C" w:rsidRPr="00901CE5" w:rsidTr="00056337">
        <w:trPr>
          <w:trHeight w:val="20"/>
        </w:trPr>
        <w:tc>
          <w:tcPr>
            <w:tcW w:w="2076" w:type="dxa"/>
            <w:vMerge w:val="restart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3.9 Вариаторы</w:t>
            </w: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вариаторов. Область применения вариаторов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604" w:type="dxa"/>
            <w:shd w:val="clear" w:color="auto" w:fill="auto"/>
          </w:tcPr>
          <w:p w:rsidR="00737F6C" w:rsidRDefault="00737F6C" w:rsidP="00173C8C">
            <w:r w:rsidRPr="00552D0D">
              <w:t>ПК 3.3</w:t>
            </w:r>
          </w:p>
        </w:tc>
      </w:tr>
      <w:tr w:rsidR="00737F6C" w:rsidRPr="00901CE5" w:rsidTr="00056337">
        <w:trPr>
          <w:trHeight w:val="20"/>
        </w:trPr>
        <w:tc>
          <w:tcPr>
            <w:tcW w:w="2076" w:type="dxa"/>
            <w:vMerge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604" w:type="dxa"/>
            <w:shd w:val="clear" w:color="auto" w:fill="auto"/>
          </w:tcPr>
          <w:p w:rsidR="00737F6C" w:rsidRPr="00552D0D" w:rsidRDefault="00737F6C" w:rsidP="00173C8C">
            <w:proofErr w:type="gramStart"/>
            <w:r w:rsidRPr="00552D0D">
              <w:t>ОК</w:t>
            </w:r>
            <w:proofErr w:type="gramEnd"/>
            <w:r w:rsidRPr="00552D0D">
              <w:t xml:space="preserve"> 1,3,6,9</w:t>
            </w:r>
          </w:p>
        </w:tc>
      </w:tr>
      <w:tr w:rsidR="00737F6C" w:rsidRPr="00901CE5" w:rsidTr="00056337">
        <w:trPr>
          <w:trHeight w:val="555"/>
        </w:trPr>
        <w:tc>
          <w:tcPr>
            <w:tcW w:w="2076" w:type="dxa"/>
            <w:vMerge w:val="restart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3.10 Оси, валы и соединения. 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Валы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оси их назначение, конструкция, материалы. Расчет валов и осей на прочность и жесткость. Конструктивные и технологические способы повышения выносливости валов. Типы шпоночных соединений и их сравнительная характеристика. Расчет соединений призматическими и сегментными шпонками. 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604" w:type="dxa"/>
            <w:shd w:val="clear" w:color="auto" w:fill="auto"/>
          </w:tcPr>
          <w:p w:rsidR="00737F6C" w:rsidRPr="00552D0D" w:rsidRDefault="00737F6C" w:rsidP="00173C8C">
            <w:r w:rsidRPr="00552D0D">
              <w:t>ПК 1.3,</w:t>
            </w:r>
          </w:p>
        </w:tc>
      </w:tr>
      <w:tr w:rsidR="00737F6C" w:rsidRPr="00901CE5" w:rsidTr="00056337">
        <w:trPr>
          <w:trHeight w:val="120"/>
        </w:trPr>
        <w:tc>
          <w:tcPr>
            <w:tcW w:w="2076" w:type="dxa"/>
            <w:vMerge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604" w:type="dxa"/>
            <w:shd w:val="clear" w:color="auto" w:fill="auto"/>
          </w:tcPr>
          <w:p w:rsidR="00737F6C" w:rsidRDefault="00737F6C" w:rsidP="00173C8C">
            <w:r w:rsidRPr="00552D0D">
              <w:t>ПК 3.3</w:t>
            </w:r>
          </w:p>
        </w:tc>
      </w:tr>
      <w:tr w:rsidR="00737F6C" w:rsidRPr="00901CE5" w:rsidTr="00056337">
        <w:trPr>
          <w:trHeight w:val="960"/>
        </w:trPr>
        <w:tc>
          <w:tcPr>
            <w:tcW w:w="2076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3.11. Подшипники.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Подшипники скольжения: назначение, типы, область применения. Подшипники качения: устройство, сравнительная характеристика подшипников качения и скольжения. Классификация подшипников качения и обзор основных типов.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2/90</w:t>
            </w:r>
          </w:p>
        </w:tc>
        <w:tc>
          <w:tcPr>
            <w:tcW w:w="1604" w:type="dxa"/>
            <w:shd w:val="clear" w:color="auto" w:fill="auto"/>
          </w:tcPr>
          <w:p w:rsidR="00737F6C" w:rsidRPr="00552D0D" w:rsidRDefault="00737F6C" w:rsidP="00173C8C">
            <w:proofErr w:type="gramStart"/>
            <w:r w:rsidRPr="00552D0D">
              <w:t>ОК</w:t>
            </w:r>
            <w:proofErr w:type="gramEnd"/>
            <w:r w:rsidRPr="00552D0D">
              <w:t xml:space="preserve"> 1,3,6,9</w:t>
            </w:r>
          </w:p>
        </w:tc>
      </w:tr>
      <w:tr w:rsidR="00737F6C" w:rsidRPr="00901CE5" w:rsidTr="00056337">
        <w:trPr>
          <w:trHeight w:val="150"/>
        </w:trPr>
        <w:tc>
          <w:tcPr>
            <w:tcW w:w="2076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2/92</w:t>
            </w:r>
          </w:p>
        </w:tc>
        <w:tc>
          <w:tcPr>
            <w:tcW w:w="1604" w:type="dxa"/>
            <w:shd w:val="clear" w:color="auto" w:fill="auto"/>
          </w:tcPr>
          <w:p w:rsidR="00737F6C" w:rsidRPr="00552D0D" w:rsidRDefault="00737F6C" w:rsidP="00173C8C">
            <w:r w:rsidRPr="00552D0D">
              <w:t>ПК 1.3,</w:t>
            </w:r>
          </w:p>
        </w:tc>
      </w:tr>
      <w:tr w:rsidR="00737F6C" w:rsidRPr="00901CE5" w:rsidTr="00056337">
        <w:trPr>
          <w:trHeight w:val="930"/>
        </w:trPr>
        <w:tc>
          <w:tcPr>
            <w:tcW w:w="2076" w:type="dxa"/>
            <w:vMerge w:val="restart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3.12. Муфты.</w:t>
            </w:r>
          </w:p>
        </w:tc>
        <w:tc>
          <w:tcPr>
            <w:tcW w:w="7813" w:type="dxa"/>
          </w:tcPr>
          <w:p w:rsidR="00737F6C" w:rsidRPr="00901CE5" w:rsidRDefault="00737F6C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Муфты, их назначение и классификация, краткие сведения о выборе и расчете муфты.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604" w:type="dxa"/>
            <w:shd w:val="clear" w:color="auto" w:fill="auto"/>
          </w:tcPr>
          <w:p w:rsidR="00737F6C" w:rsidRDefault="00737F6C" w:rsidP="00173C8C">
            <w:r w:rsidRPr="00552D0D">
              <w:t>ПК 3.3</w:t>
            </w:r>
          </w:p>
        </w:tc>
      </w:tr>
      <w:tr w:rsidR="00737F6C" w:rsidRPr="00901CE5" w:rsidTr="00056337">
        <w:trPr>
          <w:trHeight w:val="20"/>
        </w:trPr>
        <w:tc>
          <w:tcPr>
            <w:tcW w:w="2076" w:type="dxa"/>
            <w:vMerge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604" w:type="dxa"/>
            <w:shd w:val="clear" w:color="auto" w:fill="auto"/>
          </w:tcPr>
          <w:p w:rsidR="00737F6C" w:rsidRPr="00552D0D" w:rsidRDefault="00737F6C" w:rsidP="00173C8C">
            <w:proofErr w:type="gramStart"/>
            <w:r w:rsidRPr="00552D0D">
              <w:t>ОК</w:t>
            </w:r>
            <w:proofErr w:type="gramEnd"/>
            <w:r w:rsidRPr="00552D0D">
              <w:t xml:space="preserve"> 1,3,6,9</w:t>
            </w:r>
          </w:p>
        </w:tc>
      </w:tr>
      <w:tr w:rsidR="00056337" w:rsidRPr="00901CE5" w:rsidTr="00056337">
        <w:trPr>
          <w:trHeight w:val="620"/>
        </w:trPr>
        <w:tc>
          <w:tcPr>
            <w:tcW w:w="2076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3.13 Разъемные и неразъемные соединения.</w:t>
            </w: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и классификация разъемных и неразъемных соединений.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737F6C" w:rsidRPr="00901CE5" w:rsidTr="00056337">
        <w:trPr>
          <w:trHeight w:val="570"/>
        </w:trPr>
        <w:tc>
          <w:tcPr>
            <w:tcW w:w="2076" w:type="dxa"/>
            <w:vMerge w:val="restart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Тема 3.14.Резьбовые соединения.</w:t>
            </w: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сведения, классификация резьбы. Геометрические параметры резьбы. Основные типы резьбы. Способы изготовления резьбы. Конструктивные формы резьбовых соединений, стандартные крепежные изделия. Способы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стопорения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резьбовых соединений .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604" w:type="dxa"/>
            <w:shd w:val="clear" w:color="auto" w:fill="auto"/>
          </w:tcPr>
          <w:p w:rsidR="00737F6C" w:rsidRPr="00FD2EA2" w:rsidRDefault="00737F6C" w:rsidP="00E94D66">
            <w:proofErr w:type="gramStart"/>
            <w:r w:rsidRPr="00FD2EA2">
              <w:t>ОК</w:t>
            </w:r>
            <w:proofErr w:type="gramEnd"/>
            <w:r w:rsidRPr="00FD2EA2">
              <w:t xml:space="preserve"> 1,3,6,9</w:t>
            </w:r>
          </w:p>
        </w:tc>
      </w:tr>
      <w:tr w:rsidR="00737F6C" w:rsidRPr="00901CE5" w:rsidTr="00056337">
        <w:trPr>
          <w:trHeight w:val="105"/>
        </w:trPr>
        <w:tc>
          <w:tcPr>
            <w:tcW w:w="2076" w:type="dxa"/>
            <w:vMerge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2/102</w:t>
            </w:r>
          </w:p>
        </w:tc>
        <w:tc>
          <w:tcPr>
            <w:tcW w:w="1604" w:type="dxa"/>
            <w:shd w:val="clear" w:color="auto" w:fill="auto"/>
          </w:tcPr>
          <w:p w:rsidR="00737F6C" w:rsidRPr="00FD2EA2" w:rsidRDefault="00737F6C" w:rsidP="00E94D66">
            <w:r w:rsidRPr="00FD2EA2">
              <w:t>ПК 1.3,</w:t>
            </w:r>
          </w:p>
        </w:tc>
      </w:tr>
      <w:tr w:rsidR="00737F6C" w:rsidRPr="00901CE5" w:rsidTr="00056337">
        <w:trPr>
          <w:trHeight w:val="570"/>
        </w:trPr>
        <w:tc>
          <w:tcPr>
            <w:tcW w:w="2076" w:type="dxa"/>
            <w:vMerge w:val="restart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3.15. Сварочные соединения.</w:t>
            </w: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Сварные соединения: достоинства, недостатки, область применения. Основные типы сварных швов. Расчет сварных соединений встык и внахлестку при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осевом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нагружении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соединяемых деталей.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2/104</w:t>
            </w:r>
          </w:p>
        </w:tc>
        <w:tc>
          <w:tcPr>
            <w:tcW w:w="1604" w:type="dxa"/>
            <w:shd w:val="clear" w:color="auto" w:fill="auto"/>
          </w:tcPr>
          <w:p w:rsidR="00737F6C" w:rsidRDefault="00737F6C" w:rsidP="00E94D66">
            <w:r w:rsidRPr="00FD2EA2">
              <w:t>ПК 3.3</w:t>
            </w:r>
          </w:p>
        </w:tc>
      </w:tr>
      <w:tr w:rsidR="00737F6C" w:rsidRPr="00901CE5" w:rsidTr="00056337">
        <w:trPr>
          <w:trHeight w:val="105"/>
        </w:trPr>
        <w:tc>
          <w:tcPr>
            <w:tcW w:w="2076" w:type="dxa"/>
            <w:vMerge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2/106</w:t>
            </w:r>
          </w:p>
        </w:tc>
        <w:tc>
          <w:tcPr>
            <w:tcW w:w="1604" w:type="dxa"/>
            <w:shd w:val="clear" w:color="auto" w:fill="auto"/>
          </w:tcPr>
          <w:p w:rsidR="00737F6C" w:rsidRPr="00FD2EA2" w:rsidRDefault="00737F6C" w:rsidP="00E94D66">
            <w:proofErr w:type="gramStart"/>
            <w:r w:rsidRPr="00FD2EA2">
              <w:t>ОК</w:t>
            </w:r>
            <w:proofErr w:type="gramEnd"/>
            <w:r w:rsidRPr="00FD2EA2">
              <w:t xml:space="preserve"> 1,3,6,9</w:t>
            </w:r>
          </w:p>
        </w:tc>
      </w:tr>
      <w:tr w:rsidR="00737F6C" w:rsidRPr="00901CE5" w:rsidTr="00056337">
        <w:trPr>
          <w:trHeight w:val="330"/>
        </w:trPr>
        <w:tc>
          <w:tcPr>
            <w:tcW w:w="2076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3.16. Клеевые соединения и пайка.</w:t>
            </w: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Краткие сведения о клеевых соединениях. Краткие сведения о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паянных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соединениях.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2/108</w:t>
            </w:r>
          </w:p>
        </w:tc>
        <w:tc>
          <w:tcPr>
            <w:tcW w:w="1604" w:type="dxa"/>
            <w:shd w:val="clear" w:color="auto" w:fill="auto"/>
          </w:tcPr>
          <w:p w:rsidR="00737F6C" w:rsidRPr="00FD2EA2" w:rsidRDefault="00737F6C" w:rsidP="00E94D66">
            <w:r w:rsidRPr="00FD2EA2">
              <w:t>ПК 1.3,</w:t>
            </w:r>
          </w:p>
        </w:tc>
      </w:tr>
      <w:tr w:rsidR="00737F6C" w:rsidRPr="00901CE5" w:rsidTr="00056337">
        <w:trPr>
          <w:trHeight w:val="95"/>
        </w:trPr>
        <w:tc>
          <w:tcPr>
            <w:tcW w:w="2076" w:type="dxa"/>
          </w:tcPr>
          <w:p w:rsidR="00737F6C" w:rsidRPr="00901CE5" w:rsidRDefault="00737F6C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3.17.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конструирования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Практические занятия.   Изучение конструкций валов. Расчет валов зубчатой передачи. Изучение конструкций подшипниковых узлов. Подбор и расчет подшипников зубчатой передачи. </w:t>
            </w: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Изучение конструкции зубчатого (червячного) редуктора, порядка сборки,   смазки зацепления и подшипников по чертежам типовых редукторов. Подготовка к выполнению  практических работ. Оформление эскизов и расчетов валов редуктора. Выполнение эскизной компоновки. Оформление расчетов подшипников качения.   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/110</w:t>
            </w:r>
          </w:p>
        </w:tc>
        <w:tc>
          <w:tcPr>
            <w:tcW w:w="1604" w:type="dxa"/>
            <w:shd w:val="clear" w:color="auto" w:fill="auto"/>
          </w:tcPr>
          <w:p w:rsidR="00737F6C" w:rsidRDefault="00737F6C" w:rsidP="00E94D66">
            <w:r w:rsidRPr="00FD2EA2">
              <w:t>ПК 3.3</w:t>
            </w:r>
          </w:p>
        </w:tc>
      </w:tr>
      <w:tr w:rsidR="00737F6C" w:rsidRPr="00901CE5" w:rsidTr="00056337">
        <w:trPr>
          <w:trHeight w:val="3111"/>
        </w:trPr>
        <w:tc>
          <w:tcPr>
            <w:tcW w:w="2076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Усилие в передачах. Расчет на прочность.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 Расчет зубьев на контактную усталость и изгиб, исходные положения расчета, расчетная нагрузка, формулы проверочного и проектного расчетов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параметров, расчетных коэффициентов и допускаемых напряжений.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зубьев на конструктивную усталость и изгиб.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геометрические соотношения в передачах.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Допускаемые напряжения для сварных соединений.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Материалы деталей подшипников, смазка подшипников, критерии работоспособности и условные расчеты.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Проектировочный и проверочный расчеты цепной передачи. </w:t>
            </w:r>
          </w:p>
          <w:p w:rsidR="00737F6C" w:rsidRPr="00901CE5" w:rsidRDefault="00737F6C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 и расчетных коэффициентов, КПД передачи. </w:t>
            </w:r>
          </w:p>
        </w:tc>
        <w:tc>
          <w:tcPr>
            <w:tcW w:w="1515" w:type="dxa"/>
            <w:shd w:val="clear" w:color="auto" w:fill="auto"/>
          </w:tcPr>
          <w:p w:rsidR="00737F6C" w:rsidRPr="00901CE5" w:rsidRDefault="00737F6C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4" w:type="dxa"/>
            <w:shd w:val="clear" w:color="auto" w:fill="auto"/>
          </w:tcPr>
          <w:p w:rsidR="00737F6C" w:rsidRPr="00FD2EA2" w:rsidRDefault="00737F6C" w:rsidP="00E94D66">
            <w:proofErr w:type="gramStart"/>
            <w:r w:rsidRPr="00FD2EA2">
              <w:t>ОК</w:t>
            </w:r>
            <w:proofErr w:type="gramEnd"/>
            <w:r w:rsidRPr="00FD2EA2">
              <w:t xml:space="preserve"> 1,3,6,9</w:t>
            </w:r>
          </w:p>
        </w:tc>
      </w:tr>
      <w:tr w:rsidR="00056337" w:rsidRPr="00901CE5" w:rsidTr="00056337">
        <w:trPr>
          <w:trHeight w:val="95"/>
        </w:trPr>
        <w:tc>
          <w:tcPr>
            <w:tcW w:w="9889" w:type="dxa"/>
            <w:gridSpan w:val="2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Консультация 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120"/>
        </w:trPr>
        <w:tc>
          <w:tcPr>
            <w:tcW w:w="9889" w:type="dxa"/>
            <w:gridSpan w:val="2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1515" w:type="dxa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056337" w:rsidRPr="00901CE5" w:rsidRDefault="00056337" w:rsidP="00901CE5">
            <w:pPr>
              <w:spacing w:after="0"/>
              <w:rPr>
                <w:sz w:val="20"/>
                <w:szCs w:val="20"/>
              </w:rPr>
            </w:pPr>
          </w:p>
        </w:tc>
      </w:tr>
      <w:tr w:rsidR="00056337" w:rsidRPr="00901CE5" w:rsidTr="00056337">
        <w:trPr>
          <w:trHeight w:val="20"/>
        </w:trPr>
        <w:tc>
          <w:tcPr>
            <w:tcW w:w="2076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56337" w:rsidRPr="00901CE5" w:rsidRDefault="0005633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Итого часов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8E15DE" w:rsidRPr="008E15DE" w:rsidSect="008E15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15DE" w:rsidRPr="007309E2" w:rsidRDefault="008E15DE" w:rsidP="00CA066D">
      <w:pPr>
        <w:numPr>
          <w:ilvl w:val="0"/>
          <w:numId w:val="10"/>
        </w:num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E15DE" w:rsidRPr="007309E2" w:rsidRDefault="008E15DE" w:rsidP="008E15DE">
      <w:pPr>
        <w:spacing w:before="120" w:after="120" w:line="240" w:lineRule="auto"/>
        <w:ind w:left="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uppressAutoHyphens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E15DE" w:rsidRPr="007309E2" w:rsidRDefault="008E15DE" w:rsidP="008E15DE">
      <w:pPr>
        <w:suppressAutoHyphens/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механика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7309E2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7309E2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8E15DE" w:rsidRPr="007309E2" w:rsidRDefault="008E15DE" w:rsidP="008E15DE">
      <w:pPr>
        <w:suppressAutoHyphens/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комплект учебно-методической документации,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-наглядные пособия,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учебные дидактические материалы,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-стенды, комплект плакатов, модели.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-компьютер,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-сканер,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проектор,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плоттер,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-программное обеспечение общего назначения.</w:t>
      </w:r>
    </w:p>
    <w:p w:rsidR="008E15DE" w:rsidRPr="007309E2" w:rsidRDefault="008E15DE" w:rsidP="008E15DE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E15DE" w:rsidRPr="007309E2" w:rsidRDefault="008E15DE" w:rsidP="008E15DE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E15DE" w:rsidRPr="007309E2" w:rsidRDefault="008E15DE" w:rsidP="008E15DE">
      <w:pPr>
        <w:suppressAutoHyphens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8E15DE" w:rsidRPr="007309E2" w:rsidRDefault="008E15DE" w:rsidP="008E15DE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Техническая механика. Курс лекций»,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В.П.Олофинская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Москва ИД «Форум-ИНФРА-М», 2019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Детали машин»,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Н.В.Гулиа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Москва «Форум-Инфра-М.: 2015.</w:t>
      </w:r>
    </w:p>
    <w:p w:rsidR="008E15DE" w:rsidRPr="007309E2" w:rsidRDefault="008E15DE" w:rsidP="0073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Детали машин, типовые расчеты на прочность,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Т.В.Хруничева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сква ИД «Форум</w:t>
      </w:r>
      <w:proofErr w:type="gramStart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»-</w:t>
      </w:r>
      <w:proofErr w:type="gramEnd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ИНФРА-М», 2018.</w:t>
      </w:r>
    </w:p>
    <w:p w:rsidR="008E15DE" w:rsidRPr="007309E2" w:rsidRDefault="008E15DE" w:rsidP="008E15DE">
      <w:pPr>
        <w:ind w:left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8E15DE" w:rsidRPr="007309E2" w:rsidRDefault="008E15DE" w:rsidP="008E15DE">
      <w:pPr>
        <w:tabs>
          <w:tab w:val="left" w:pos="462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1. ИКТ Портал 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 ресурсы»-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ict</w:t>
      </w:r>
      <w:proofErr w:type="spell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proofErr w:type="spell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Детали машин». И.И.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Марх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</w:t>
      </w:r>
      <w:proofErr w:type="spellEnd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Москва «Форум-ИНФРА-М, 2015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spacing w:before="120" w:after="120" w:line="240" w:lineRule="auto"/>
        <w:ind w:left="99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4.КОНТРОЛЬ И ОЦЕНКА РЕЗУЛЬТАТОВ ОСВОЕНИЯ УЧЕБНОЙ ДИСЦИПЛИНЫ</w:t>
      </w:r>
    </w:p>
    <w:tbl>
      <w:tblPr>
        <w:tblStyle w:val="33"/>
        <w:tblW w:w="5000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660"/>
        <w:gridCol w:w="3539"/>
        <w:gridCol w:w="2372"/>
      </w:tblGrid>
      <w:tr w:rsidR="00056337" w:rsidRPr="00901CE5" w:rsidTr="007C23F3">
        <w:trPr>
          <w:trHeight w:val="1110"/>
        </w:trPr>
        <w:tc>
          <w:tcPr>
            <w:tcW w:w="1912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239" w:type="pct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Осваиваемые элементы компетенций</w:t>
            </w:r>
          </w:p>
        </w:tc>
      </w:tr>
      <w:tr w:rsidR="00056337" w:rsidRPr="00901CE5" w:rsidTr="007C23F3">
        <w:trPr>
          <w:trHeight w:val="165"/>
        </w:trPr>
        <w:tc>
          <w:tcPr>
            <w:tcW w:w="1912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знать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39" w:type="pct"/>
          </w:tcPr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rPr>
          <w:trHeight w:val="4965"/>
        </w:trPr>
        <w:tc>
          <w:tcPr>
            <w:tcW w:w="1912" w:type="pct"/>
          </w:tcPr>
          <w:p w:rsidR="00056337" w:rsidRPr="00901CE5" w:rsidRDefault="00056337" w:rsidP="00B108D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rPr>
          <w:trHeight w:val="180"/>
        </w:trPr>
        <w:tc>
          <w:tcPr>
            <w:tcW w:w="1912" w:type="pct"/>
          </w:tcPr>
          <w:p w:rsidR="00056337" w:rsidRPr="008E15DE" w:rsidRDefault="00056337" w:rsidP="00B10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механике, сопротивлению материалов;</w:t>
            </w:r>
          </w:p>
          <w:p w:rsidR="00056337" w:rsidRPr="008E15DE" w:rsidRDefault="00056337" w:rsidP="00B108DA">
            <w:pP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849" w:type="pct"/>
          </w:tcPr>
          <w:p w:rsidR="00056337" w:rsidRPr="008E15DE" w:rsidRDefault="00056337" w:rsidP="00B10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Знать </w:t>
            </w: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механике, сопротивлению материалов;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9" w:type="pct"/>
          </w:tcPr>
          <w:p w:rsidR="00056337" w:rsidRPr="00901CE5" w:rsidRDefault="00056337" w:rsidP="00B108D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B10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c>
          <w:tcPr>
            <w:tcW w:w="1912" w:type="pct"/>
          </w:tcPr>
          <w:p w:rsidR="00056337" w:rsidRPr="008E15DE" w:rsidRDefault="00056337" w:rsidP="00B10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методику проведения прочностных расчетов деталей машин;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9" w:type="pct"/>
          </w:tcPr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Обоснованный выбор методики выполнения расчета.</w:t>
            </w: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rPr>
          <w:trHeight w:val="4530"/>
        </w:trPr>
        <w:tc>
          <w:tcPr>
            <w:tcW w:w="1912" w:type="pct"/>
          </w:tcPr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Основы конструирования деталей и сборочных единиц.</w:t>
            </w: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rPr>
          <w:trHeight w:val="285"/>
        </w:trPr>
        <w:tc>
          <w:tcPr>
            <w:tcW w:w="1912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c>
          <w:tcPr>
            <w:tcW w:w="1912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c>
          <w:tcPr>
            <w:tcW w:w="1912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Выбирать рациональные формы поперечных сечений 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c>
          <w:tcPr>
            <w:tcW w:w="1912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Расчет передач выполнен точно и в соответствии с алгоритмом</w:t>
            </w: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c>
          <w:tcPr>
            <w:tcW w:w="1912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56337" w:rsidRPr="00901CE5" w:rsidTr="007C23F3">
        <w:tc>
          <w:tcPr>
            <w:tcW w:w="1912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подбор и расчет подшипников качения</w:t>
            </w:r>
          </w:p>
        </w:tc>
        <w:tc>
          <w:tcPr>
            <w:tcW w:w="184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Расчет выполнен правильно в соответствии с заданием</w:t>
            </w:r>
          </w:p>
        </w:tc>
        <w:tc>
          <w:tcPr>
            <w:tcW w:w="1239" w:type="pct"/>
          </w:tcPr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056337" w:rsidRPr="00901CE5" w:rsidRDefault="0005633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056337" w:rsidRPr="00901CE5" w:rsidRDefault="0005633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108DA" w:rsidRDefault="00B108DA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9901E1" w:rsidRPr="007309E2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sectPr w:rsidR="009901E1" w:rsidRPr="0073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D5" w:rsidRDefault="00F549D5" w:rsidP="008E15DE">
      <w:pPr>
        <w:spacing w:after="0" w:line="240" w:lineRule="auto"/>
      </w:pPr>
      <w:r>
        <w:separator/>
      </w:r>
    </w:p>
  </w:endnote>
  <w:endnote w:type="continuationSeparator" w:id="0">
    <w:p w:rsidR="00F549D5" w:rsidRDefault="00F549D5" w:rsidP="008E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D5" w:rsidRDefault="00F549D5" w:rsidP="008E15DE">
      <w:pPr>
        <w:spacing w:after="0" w:line="240" w:lineRule="auto"/>
      </w:pPr>
      <w:r>
        <w:separator/>
      </w:r>
    </w:p>
  </w:footnote>
  <w:footnote w:type="continuationSeparator" w:id="0">
    <w:p w:rsidR="00F549D5" w:rsidRDefault="00F549D5" w:rsidP="008E1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2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3"/>
  </w:num>
  <w:num w:numId="10">
    <w:abstractNumId w:val="5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7A"/>
    <w:rsid w:val="00033129"/>
    <w:rsid w:val="00056337"/>
    <w:rsid w:val="000C6863"/>
    <w:rsid w:val="002C329D"/>
    <w:rsid w:val="0034788F"/>
    <w:rsid w:val="00654C34"/>
    <w:rsid w:val="007309E2"/>
    <w:rsid w:val="00737F6C"/>
    <w:rsid w:val="007C23F3"/>
    <w:rsid w:val="008D1A78"/>
    <w:rsid w:val="008E15DE"/>
    <w:rsid w:val="00901CE5"/>
    <w:rsid w:val="009901E1"/>
    <w:rsid w:val="00993869"/>
    <w:rsid w:val="00B108DA"/>
    <w:rsid w:val="00BA59C2"/>
    <w:rsid w:val="00CA066D"/>
    <w:rsid w:val="00DC449E"/>
    <w:rsid w:val="00EC1C7A"/>
    <w:rsid w:val="00F40515"/>
    <w:rsid w:val="00F5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0C6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0C6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13</cp:revision>
  <dcterms:created xsi:type="dcterms:W3CDTF">2020-12-23T15:35:00Z</dcterms:created>
  <dcterms:modified xsi:type="dcterms:W3CDTF">2024-11-12T11:36:00Z</dcterms:modified>
</cp:coreProperties>
</file>